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A1F3A" w14:textId="1E844D73" w:rsidR="00AF25E6" w:rsidRDefault="002A7797" w:rsidP="00FE6032">
      <w:pPr>
        <w:pStyle w:val="Heading4"/>
        <w:jc w:val="center"/>
        <w:rPr>
          <w:rFonts w:asciiTheme="minorHAnsi" w:hAnsiTheme="minorHAnsi" w:cstheme="minorHAnsi"/>
          <w:noProof/>
          <w:lang w:val="en-GB"/>
        </w:rPr>
      </w:pPr>
      <w:r w:rsidRPr="00AE72F2">
        <w:rPr>
          <w:rFonts w:cs="Arial"/>
          <w:noProof/>
        </w:rPr>
        <w:drawing>
          <wp:inline distT="0" distB="0" distL="0" distR="0" wp14:anchorId="2DC93142" wp14:editId="1A738C51">
            <wp:extent cx="1114697" cy="879566"/>
            <wp:effectExtent l="0" t="0" r="0" b="0"/>
            <wp:docPr id="1" name="Picture 2" descr="A logo for a university&#10;&#10;AI-generated content may be incorrect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logo for a university&#10;&#10;AI-generated content may be incorrect.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502" cy="8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9CD21C" w14:textId="14C6C5AC" w:rsidR="00FE6032" w:rsidRPr="001D77E8" w:rsidRDefault="001D77E8" w:rsidP="001D77E8">
      <w:pPr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1D77E8">
        <w:rPr>
          <w:rFonts w:asciiTheme="minorHAnsi" w:hAnsiTheme="minorHAnsi" w:cstheme="minorHAnsi"/>
          <w:b/>
          <w:noProof/>
          <w:sz w:val="28"/>
          <w:szCs w:val="28"/>
        </w:rPr>
        <w:t>MSc Music Therapy</w:t>
      </w:r>
    </w:p>
    <w:p w14:paraId="54EEF6F6" w14:textId="5AA58954" w:rsidR="00812B3C" w:rsidRPr="001D77E8" w:rsidRDefault="00AF25E6" w:rsidP="00FF762B">
      <w:pPr>
        <w:jc w:val="center"/>
        <w:rPr>
          <w:rFonts w:asciiTheme="minorHAnsi" w:hAnsiTheme="minorHAnsi" w:cstheme="minorHAnsi"/>
          <w:b/>
          <w:noProof/>
          <w:sz w:val="28"/>
          <w:szCs w:val="28"/>
        </w:rPr>
      </w:pPr>
      <w:r w:rsidRPr="001D77E8">
        <w:rPr>
          <w:rFonts w:asciiTheme="minorHAnsi" w:hAnsiTheme="minorHAnsi" w:cstheme="minorHAnsi"/>
          <w:b/>
          <w:noProof/>
          <w:sz w:val="28"/>
          <w:szCs w:val="28"/>
        </w:rPr>
        <w:t>Mid-placement Review Form</w:t>
      </w:r>
      <w:r w:rsidR="002A7797" w:rsidRPr="001D77E8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</w:p>
    <w:p w14:paraId="13593C9E" w14:textId="77777777" w:rsidR="00AF25E6" w:rsidRPr="00FE6032" w:rsidRDefault="00AF25E6" w:rsidP="002A7797">
      <w:pPr>
        <w:rPr>
          <w:rFonts w:asciiTheme="minorHAnsi" w:hAnsiTheme="minorHAnsi" w:cstheme="minorHAnsi"/>
          <w:b/>
          <w:noProof/>
          <w:sz w:val="24"/>
          <w:szCs w:val="24"/>
        </w:rPr>
      </w:pPr>
    </w:p>
    <w:p w14:paraId="4C33B1DF" w14:textId="6A193FC4" w:rsidR="00FE6032" w:rsidRPr="00FE6032" w:rsidRDefault="00FE6032" w:rsidP="002A7797">
      <w:pPr>
        <w:rPr>
          <w:rFonts w:asciiTheme="minorHAnsi" w:hAnsiTheme="minorHAnsi" w:cstheme="minorHAnsi"/>
          <w:bCs/>
          <w:noProof/>
          <w:szCs w:val="22"/>
        </w:rPr>
      </w:pPr>
      <w:r>
        <w:rPr>
          <w:rFonts w:asciiTheme="minorHAnsi" w:hAnsiTheme="minorHAnsi" w:cstheme="minorHAnsi"/>
          <w:b/>
          <w:noProof/>
          <w:szCs w:val="22"/>
        </w:rPr>
        <w:t>Name of student</w:t>
      </w:r>
      <w:r w:rsidR="002A7797" w:rsidRPr="00FE6032">
        <w:rPr>
          <w:rFonts w:asciiTheme="minorHAnsi" w:hAnsiTheme="minorHAnsi" w:cstheme="minorHAnsi"/>
          <w:b/>
          <w:noProof/>
          <w:szCs w:val="22"/>
        </w:rPr>
        <w:t xml:space="preserve">: </w:t>
      </w:r>
      <w:r w:rsidRPr="00FE6032">
        <w:rPr>
          <w:rFonts w:asciiTheme="minorHAnsi" w:hAnsiTheme="minorHAnsi" w:cstheme="minorHAnsi"/>
          <w:b/>
          <w:noProof/>
          <w:szCs w:val="22"/>
        </w:rPr>
        <w:tab/>
      </w:r>
      <w:r w:rsidRPr="00FE6032">
        <w:rPr>
          <w:rFonts w:asciiTheme="minorHAnsi" w:hAnsiTheme="minorHAnsi" w:cstheme="minorHAnsi"/>
          <w:b/>
          <w:noProof/>
          <w:szCs w:val="22"/>
        </w:rPr>
        <w:tab/>
      </w:r>
      <w:r w:rsidRPr="00FE6032">
        <w:rPr>
          <w:rFonts w:asciiTheme="minorHAnsi" w:hAnsiTheme="minorHAnsi" w:cstheme="minorHAnsi"/>
          <w:bCs/>
          <w:noProof/>
          <w:szCs w:val="22"/>
        </w:rPr>
        <w:tab/>
      </w:r>
    </w:p>
    <w:p w14:paraId="659F3224" w14:textId="3F042913" w:rsidR="00FE6032" w:rsidRPr="00FE6032" w:rsidRDefault="00551458" w:rsidP="002A7797">
      <w:pPr>
        <w:rPr>
          <w:rFonts w:asciiTheme="minorHAnsi" w:hAnsiTheme="minorHAnsi" w:cstheme="minorHAnsi"/>
          <w:bCs/>
          <w:noProof/>
          <w:szCs w:val="22"/>
        </w:rPr>
      </w:pPr>
      <w:r>
        <w:rPr>
          <w:rFonts w:asciiTheme="minorHAnsi" w:hAnsiTheme="minorHAnsi" w:cstheme="minorHAnsi"/>
          <w:b/>
          <w:noProof/>
          <w:szCs w:val="22"/>
        </w:rPr>
        <w:t>Matriculation n</w:t>
      </w:r>
      <w:r w:rsidR="00AF25E6" w:rsidRPr="00FE6032">
        <w:rPr>
          <w:rFonts w:asciiTheme="minorHAnsi" w:hAnsiTheme="minorHAnsi" w:cstheme="minorHAnsi"/>
          <w:b/>
          <w:noProof/>
          <w:szCs w:val="22"/>
        </w:rPr>
        <w:t xml:space="preserve">umber: </w:t>
      </w:r>
      <w:r w:rsidR="00FE6032" w:rsidRPr="00FE6032">
        <w:rPr>
          <w:rFonts w:asciiTheme="minorHAnsi" w:hAnsiTheme="minorHAnsi" w:cstheme="minorHAnsi"/>
          <w:bCs/>
          <w:noProof/>
          <w:szCs w:val="22"/>
        </w:rPr>
        <w:tab/>
      </w:r>
    </w:p>
    <w:p w14:paraId="38DD4E98" w14:textId="0E01840F" w:rsidR="00AF25E6" w:rsidRPr="001D77E8" w:rsidRDefault="002A7797" w:rsidP="00AF25E6">
      <w:pPr>
        <w:rPr>
          <w:rFonts w:asciiTheme="minorHAnsi" w:hAnsiTheme="minorHAnsi" w:cstheme="minorHAnsi"/>
          <w:bCs/>
          <w:noProof/>
          <w:szCs w:val="22"/>
        </w:rPr>
      </w:pPr>
      <w:r w:rsidRPr="00FE6032">
        <w:rPr>
          <w:rFonts w:asciiTheme="minorHAnsi" w:hAnsiTheme="minorHAnsi" w:cstheme="minorHAnsi"/>
          <w:b/>
          <w:noProof/>
          <w:szCs w:val="22"/>
        </w:rPr>
        <w:t>Name of Practice Educator</w:t>
      </w:r>
      <w:r w:rsidR="00FE6032" w:rsidRPr="00FE6032">
        <w:rPr>
          <w:rFonts w:asciiTheme="minorHAnsi" w:hAnsiTheme="minorHAnsi" w:cstheme="minorHAnsi"/>
          <w:b/>
          <w:noProof/>
          <w:szCs w:val="22"/>
        </w:rPr>
        <w:t>:</w:t>
      </w:r>
      <w:r w:rsidRPr="00FE6032">
        <w:rPr>
          <w:rFonts w:asciiTheme="minorHAnsi" w:hAnsiTheme="minorHAnsi" w:cstheme="minorHAnsi"/>
          <w:b/>
          <w:noProof/>
          <w:szCs w:val="22"/>
        </w:rPr>
        <w:t xml:space="preserve"> </w:t>
      </w:r>
    </w:p>
    <w:p w14:paraId="7B784988" w14:textId="401C57C3" w:rsidR="00AF25E6" w:rsidRPr="001D77E8" w:rsidRDefault="00AF25E6" w:rsidP="00AF25E6">
      <w:pPr>
        <w:rPr>
          <w:rFonts w:asciiTheme="minorHAnsi" w:hAnsiTheme="minorHAnsi" w:cstheme="minorHAnsi"/>
          <w:bCs/>
          <w:noProof/>
          <w:szCs w:val="22"/>
        </w:rPr>
      </w:pPr>
      <w:r w:rsidRPr="00FE6032">
        <w:rPr>
          <w:rFonts w:asciiTheme="minorHAnsi" w:hAnsiTheme="minorHAnsi" w:cstheme="minorHAnsi"/>
          <w:b/>
          <w:noProof/>
          <w:szCs w:val="22"/>
        </w:rPr>
        <w:t xml:space="preserve">Name of </w:t>
      </w:r>
      <w:r w:rsidR="00FE6032" w:rsidRPr="00FE6032">
        <w:rPr>
          <w:rFonts w:asciiTheme="minorHAnsi" w:hAnsiTheme="minorHAnsi" w:cstheme="minorHAnsi"/>
          <w:b/>
          <w:noProof/>
          <w:szCs w:val="22"/>
        </w:rPr>
        <w:t xml:space="preserve">QMU Group Supervisor: </w:t>
      </w:r>
    </w:p>
    <w:p w14:paraId="1A8AE7A5" w14:textId="77777777" w:rsidR="00FE6032" w:rsidRPr="00FE6032" w:rsidRDefault="00FE6032" w:rsidP="00812B3C">
      <w:pPr>
        <w:pStyle w:val="BodyText"/>
        <w:rPr>
          <w:rFonts w:asciiTheme="minorHAnsi" w:hAnsiTheme="minorHAnsi" w:cstheme="minorHAnsi"/>
          <w:b/>
          <w:noProof/>
          <w:szCs w:val="22"/>
        </w:rPr>
      </w:pPr>
    </w:p>
    <w:p w14:paraId="3793C0C3" w14:textId="475F8F42" w:rsidR="00AF25E6" w:rsidRPr="00FE6032" w:rsidRDefault="00AF25E6" w:rsidP="00812B3C">
      <w:pPr>
        <w:pStyle w:val="BodyText"/>
        <w:rPr>
          <w:rFonts w:asciiTheme="minorHAnsi" w:hAnsiTheme="minorHAnsi" w:cstheme="minorHAnsi"/>
          <w:bCs/>
          <w:noProof/>
          <w:szCs w:val="22"/>
        </w:rPr>
      </w:pPr>
      <w:r w:rsidRPr="00FE6032">
        <w:rPr>
          <w:rFonts w:asciiTheme="minorHAnsi" w:hAnsiTheme="minorHAnsi" w:cstheme="minorHAnsi"/>
          <w:b/>
          <w:bCs/>
          <w:noProof/>
          <w:szCs w:val="22"/>
        </w:rPr>
        <w:t>Date of mid-placement review conversation</w:t>
      </w:r>
      <w:r w:rsidR="00AA0EB2">
        <w:rPr>
          <w:rFonts w:asciiTheme="minorHAnsi" w:hAnsiTheme="minorHAnsi" w:cstheme="minorHAnsi"/>
          <w:b/>
          <w:bCs/>
          <w:noProof/>
          <w:szCs w:val="22"/>
        </w:rPr>
        <w:t>:</w:t>
      </w:r>
    </w:p>
    <w:p w14:paraId="42473500" w14:textId="77777777" w:rsidR="00FE6032" w:rsidRPr="00FE6032" w:rsidRDefault="00FE6032" w:rsidP="00812B3C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</w:p>
    <w:p w14:paraId="6A9154FA" w14:textId="30AAD57F" w:rsidR="00AF25E6" w:rsidRPr="00FE6032" w:rsidRDefault="001D77E8" w:rsidP="00812B3C">
      <w:pPr>
        <w:pStyle w:val="BodyText"/>
        <w:rPr>
          <w:rFonts w:asciiTheme="minorHAnsi" w:hAnsiTheme="minorHAnsi" w:cstheme="minorHAnsi"/>
          <w:noProof/>
          <w:szCs w:val="22"/>
        </w:rPr>
      </w:pPr>
      <w:r>
        <w:rPr>
          <w:rFonts w:asciiTheme="minorHAnsi" w:hAnsiTheme="minorHAnsi" w:cstheme="minorHAnsi"/>
          <w:b/>
          <w:bCs/>
          <w:noProof/>
          <w:szCs w:val="22"/>
        </w:rPr>
        <w:t>Comments so far:</w:t>
      </w:r>
      <w:r w:rsidR="00671DE6">
        <w:rPr>
          <w:rFonts w:asciiTheme="minorHAnsi" w:hAnsiTheme="minorHAnsi" w:cstheme="minorHAnsi"/>
          <w:b/>
          <w:bCs/>
          <w:noProof/>
          <w:szCs w:val="22"/>
        </w:rPr>
        <w:t xml:space="preserve"> </w:t>
      </w:r>
    </w:p>
    <w:p w14:paraId="2920222E" w14:textId="77777777" w:rsidR="00AF25E6" w:rsidRPr="00FE6032" w:rsidRDefault="00AF25E6" w:rsidP="00812B3C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</w:p>
    <w:p w14:paraId="560C3715" w14:textId="77777777" w:rsidR="00AF25E6" w:rsidRPr="00FE6032" w:rsidRDefault="00AF25E6" w:rsidP="00812B3C">
      <w:pPr>
        <w:rPr>
          <w:rFonts w:asciiTheme="minorHAnsi" w:hAnsiTheme="minorHAnsi" w:cstheme="minorHAnsi"/>
          <w:b/>
          <w:bCs/>
          <w:noProof/>
          <w:szCs w:val="22"/>
        </w:rPr>
      </w:pPr>
    </w:p>
    <w:p w14:paraId="01355BD8" w14:textId="77777777" w:rsidR="00AF25E6" w:rsidRPr="00FE6032" w:rsidRDefault="00AF25E6" w:rsidP="00812B3C">
      <w:pPr>
        <w:rPr>
          <w:rFonts w:asciiTheme="minorHAnsi" w:hAnsiTheme="minorHAnsi" w:cstheme="minorHAnsi"/>
          <w:b/>
          <w:noProof/>
          <w:szCs w:val="22"/>
        </w:rPr>
      </w:pPr>
    </w:p>
    <w:p w14:paraId="52B07DF2" w14:textId="5569F253" w:rsidR="00AF25E6" w:rsidRPr="00FE6032" w:rsidRDefault="00273F1E" w:rsidP="00812B3C">
      <w:pPr>
        <w:rPr>
          <w:rFonts w:asciiTheme="minorHAnsi" w:hAnsiTheme="minorHAnsi" w:cstheme="minorHAnsi"/>
          <w:b/>
          <w:noProof/>
          <w:szCs w:val="22"/>
        </w:rPr>
      </w:pPr>
      <w:r>
        <w:rPr>
          <w:rFonts w:asciiTheme="minorHAnsi" w:hAnsiTheme="minorHAnsi" w:cstheme="minorHAnsi"/>
          <w:b/>
          <w:noProof/>
          <w:szCs w:val="22"/>
        </w:rPr>
        <w:t>Suggestion</w:t>
      </w:r>
      <w:r w:rsidR="001D77E8">
        <w:rPr>
          <w:rFonts w:asciiTheme="minorHAnsi" w:hAnsiTheme="minorHAnsi" w:cstheme="minorHAnsi"/>
          <w:b/>
          <w:noProof/>
          <w:szCs w:val="22"/>
        </w:rPr>
        <w:t>s moving</w:t>
      </w:r>
      <w:r w:rsidR="00FE6032">
        <w:rPr>
          <w:rFonts w:asciiTheme="minorHAnsi" w:hAnsiTheme="minorHAnsi" w:cstheme="minorHAnsi"/>
          <w:b/>
          <w:noProof/>
          <w:szCs w:val="22"/>
        </w:rPr>
        <w:t xml:space="preserve"> forward: </w:t>
      </w:r>
    </w:p>
    <w:p w14:paraId="612F998F" w14:textId="77777777" w:rsidR="00FE6032" w:rsidRPr="00FE6032" w:rsidRDefault="00FE6032" w:rsidP="00812B3C">
      <w:pPr>
        <w:rPr>
          <w:rFonts w:asciiTheme="minorHAnsi" w:hAnsiTheme="minorHAnsi" w:cstheme="minorHAnsi"/>
          <w:b/>
          <w:noProof/>
          <w:szCs w:val="22"/>
        </w:rPr>
      </w:pPr>
    </w:p>
    <w:p w14:paraId="44FF4232" w14:textId="77777777" w:rsidR="00FE6032" w:rsidRDefault="00FE6032" w:rsidP="00812B3C">
      <w:pPr>
        <w:rPr>
          <w:rFonts w:asciiTheme="minorHAnsi" w:hAnsiTheme="minorHAnsi" w:cstheme="minorHAnsi"/>
          <w:b/>
          <w:noProof/>
          <w:szCs w:val="22"/>
        </w:rPr>
      </w:pPr>
    </w:p>
    <w:p w14:paraId="3EDB8984" w14:textId="77777777" w:rsidR="001D77E8" w:rsidRDefault="001D77E8" w:rsidP="00812B3C">
      <w:pPr>
        <w:rPr>
          <w:rFonts w:asciiTheme="minorHAnsi" w:hAnsiTheme="minorHAnsi" w:cstheme="minorHAnsi"/>
          <w:b/>
          <w:noProof/>
          <w:szCs w:val="22"/>
        </w:rPr>
      </w:pPr>
    </w:p>
    <w:p w14:paraId="6B9ECEE9" w14:textId="20570248" w:rsidR="00AF25E6" w:rsidRPr="00FE6032" w:rsidRDefault="00AF25E6" w:rsidP="00812B3C">
      <w:pPr>
        <w:rPr>
          <w:rFonts w:asciiTheme="minorHAnsi" w:hAnsiTheme="minorHAnsi" w:cstheme="minorHAnsi"/>
          <w:b/>
          <w:noProof/>
          <w:szCs w:val="22"/>
        </w:rPr>
      </w:pPr>
      <w:r w:rsidRPr="00FE6032">
        <w:rPr>
          <w:rFonts w:asciiTheme="minorHAnsi" w:hAnsiTheme="minorHAnsi" w:cstheme="minorHAnsi"/>
          <w:b/>
          <w:noProof/>
          <w:szCs w:val="22"/>
        </w:rPr>
        <w:t xml:space="preserve">Any concerns? </w:t>
      </w:r>
    </w:p>
    <w:p w14:paraId="4FF7316F" w14:textId="77777777" w:rsidR="00AF25E6" w:rsidRPr="00FE6032" w:rsidRDefault="00AF25E6" w:rsidP="00812B3C">
      <w:pPr>
        <w:rPr>
          <w:rFonts w:asciiTheme="minorHAnsi" w:hAnsiTheme="minorHAnsi" w:cstheme="minorHAnsi"/>
          <w:b/>
          <w:noProof/>
          <w:szCs w:val="22"/>
        </w:rPr>
      </w:pPr>
    </w:p>
    <w:p w14:paraId="68D32272" w14:textId="77777777" w:rsidR="00AF25E6" w:rsidRPr="00FE6032" w:rsidRDefault="00AF25E6" w:rsidP="00812B3C">
      <w:pPr>
        <w:rPr>
          <w:rFonts w:asciiTheme="minorHAnsi" w:hAnsiTheme="minorHAnsi" w:cstheme="minorHAnsi"/>
          <w:b/>
          <w:noProof/>
          <w:szCs w:val="22"/>
        </w:rPr>
      </w:pPr>
    </w:p>
    <w:p w14:paraId="6CB0C0F0" w14:textId="77777777" w:rsidR="00AF25E6" w:rsidRPr="00FE6032" w:rsidRDefault="00AF25E6" w:rsidP="00812B3C">
      <w:pPr>
        <w:rPr>
          <w:rFonts w:asciiTheme="minorHAnsi" w:hAnsiTheme="minorHAnsi" w:cstheme="minorHAnsi"/>
          <w:b/>
          <w:noProof/>
          <w:szCs w:val="22"/>
        </w:rPr>
      </w:pPr>
    </w:p>
    <w:p w14:paraId="0F8AECD9" w14:textId="77777777" w:rsidR="00FE6032" w:rsidRDefault="00FE6032" w:rsidP="00FE6032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</w:p>
    <w:p w14:paraId="09FFC28C" w14:textId="77777777" w:rsidR="00FE6032" w:rsidRDefault="00FE6032" w:rsidP="00FE6032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</w:p>
    <w:p w14:paraId="404958DB" w14:textId="4A9BC39B" w:rsidR="00FE6032" w:rsidRDefault="001D77E8" w:rsidP="00FE6032">
      <w:pPr>
        <w:pStyle w:val="BodyText"/>
        <w:rPr>
          <w:rFonts w:asciiTheme="minorHAnsi" w:hAnsiTheme="minorHAnsi" w:cstheme="minorHAnsi"/>
          <w:b/>
          <w:noProof/>
          <w:szCs w:val="22"/>
        </w:rPr>
      </w:pPr>
      <w:r>
        <w:rPr>
          <w:rFonts w:asciiTheme="minorHAnsi" w:hAnsiTheme="minorHAnsi" w:cstheme="minorHAnsi"/>
          <w:b/>
          <w:bCs/>
          <w:noProof/>
          <w:szCs w:val="22"/>
        </w:rPr>
        <w:t>R</w:t>
      </w:r>
      <w:r w:rsidR="00AF25E6" w:rsidRPr="00FE6032">
        <w:rPr>
          <w:rFonts w:asciiTheme="minorHAnsi" w:hAnsiTheme="minorHAnsi" w:cstheme="minorHAnsi"/>
          <w:b/>
          <w:bCs/>
          <w:noProof/>
          <w:szCs w:val="22"/>
        </w:rPr>
        <w:t xml:space="preserve">eflective conversation </w:t>
      </w:r>
      <w:r>
        <w:rPr>
          <w:rFonts w:asciiTheme="minorHAnsi" w:hAnsiTheme="minorHAnsi" w:cstheme="minorHAnsi"/>
          <w:b/>
          <w:bCs/>
          <w:noProof/>
          <w:szCs w:val="22"/>
        </w:rPr>
        <w:t>(</w:t>
      </w:r>
      <w:r w:rsidR="00AF25E6" w:rsidRPr="00FE6032">
        <w:rPr>
          <w:rFonts w:asciiTheme="minorHAnsi" w:hAnsiTheme="minorHAnsi" w:cstheme="minorHAnsi"/>
          <w:b/>
          <w:bCs/>
          <w:noProof/>
          <w:szCs w:val="22"/>
        </w:rPr>
        <w:t xml:space="preserve">student and </w:t>
      </w:r>
      <w:r w:rsidR="00FE6032" w:rsidRPr="00FE6032">
        <w:rPr>
          <w:rFonts w:asciiTheme="minorHAnsi" w:hAnsiTheme="minorHAnsi" w:cstheme="minorHAnsi"/>
          <w:b/>
          <w:noProof/>
          <w:szCs w:val="22"/>
        </w:rPr>
        <w:t>QMU Supervisor</w:t>
      </w:r>
      <w:r>
        <w:rPr>
          <w:rFonts w:asciiTheme="minorHAnsi" w:hAnsiTheme="minorHAnsi" w:cstheme="minorHAnsi"/>
          <w:b/>
          <w:noProof/>
          <w:szCs w:val="22"/>
        </w:rPr>
        <w:t>)</w:t>
      </w:r>
      <w:r w:rsidR="00AA0EB2">
        <w:rPr>
          <w:rFonts w:asciiTheme="minorHAnsi" w:hAnsiTheme="minorHAnsi" w:cstheme="minorHAnsi"/>
          <w:b/>
          <w:noProof/>
          <w:szCs w:val="22"/>
        </w:rPr>
        <w:t xml:space="preserve"> if student not in conversation above or a follow up conversation is needed: </w:t>
      </w:r>
    </w:p>
    <w:p w14:paraId="160749E7" w14:textId="77777777" w:rsidR="00AA0EB2" w:rsidRDefault="00AA0EB2" w:rsidP="00FE6032">
      <w:pPr>
        <w:pStyle w:val="BodyText"/>
        <w:rPr>
          <w:rFonts w:asciiTheme="minorHAnsi" w:hAnsiTheme="minorHAnsi" w:cstheme="minorHAnsi"/>
          <w:b/>
          <w:noProof/>
          <w:szCs w:val="22"/>
        </w:rPr>
      </w:pPr>
    </w:p>
    <w:p w14:paraId="0BBD1693" w14:textId="5B4516B5" w:rsidR="001D77E8" w:rsidRPr="00FE6032" w:rsidRDefault="001D77E8" w:rsidP="00FE6032">
      <w:pPr>
        <w:pStyle w:val="BodyText"/>
        <w:rPr>
          <w:rFonts w:asciiTheme="minorHAnsi" w:hAnsiTheme="minorHAnsi" w:cstheme="minorHAnsi"/>
          <w:bCs/>
          <w:noProof/>
          <w:szCs w:val="22"/>
        </w:rPr>
      </w:pPr>
      <w:r>
        <w:rPr>
          <w:rFonts w:asciiTheme="minorHAnsi" w:hAnsiTheme="minorHAnsi" w:cstheme="minorHAnsi"/>
          <w:b/>
          <w:noProof/>
          <w:szCs w:val="22"/>
        </w:rPr>
        <w:t>Date:</w:t>
      </w:r>
    </w:p>
    <w:p w14:paraId="7BD2967F" w14:textId="58E2911D" w:rsidR="00284390" w:rsidRPr="00FE6032" w:rsidRDefault="00284390" w:rsidP="00812B3C">
      <w:pPr>
        <w:pStyle w:val="BodyText"/>
        <w:rPr>
          <w:rFonts w:asciiTheme="minorHAnsi" w:hAnsiTheme="minorHAnsi" w:cstheme="minorHAnsi"/>
          <w:b/>
          <w:bCs/>
          <w:noProof/>
          <w:szCs w:val="22"/>
          <w:u w:val="single"/>
        </w:rPr>
      </w:pPr>
    </w:p>
    <w:p w14:paraId="0C502064" w14:textId="6F4D7C7C" w:rsidR="00284390" w:rsidRDefault="001D77E8" w:rsidP="00812B3C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  <w:r>
        <w:rPr>
          <w:rFonts w:asciiTheme="minorHAnsi" w:hAnsiTheme="minorHAnsi" w:cstheme="minorHAnsi"/>
          <w:b/>
          <w:bCs/>
          <w:noProof/>
          <w:szCs w:val="22"/>
        </w:rPr>
        <w:t>Comments:</w:t>
      </w:r>
    </w:p>
    <w:p w14:paraId="3FA5E1BA" w14:textId="77777777" w:rsidR="00AA0EB2" w:rsidRDefault="00AA0EB2" w:rsidP="00812B3C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</w:p>
    <w:p w14:paraId="1A1CD357" w14:textId="77777777" w:rsidR="00AA0EB2" w:rsidRDefault="00AA0EB2" w:rsidP="00812B3C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</w:p>
    <w:p w14:paraId="54340641" w14:textId="77777777" w:rsidR="00AA0EB2" w:rsidRDefault="00AA0EB2" w:rsidP="00812B3C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</w:p>
    <w:p w14:paraId="6E59BA29" w14:textId="77777777" w:rsidR="00AA0EB2" w:rsidRDefault="00AA0EB2" w:rsidP="00812B3C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</w:p>
    <w:p w14:paraId="6F510262" w14:textId="77777777" w:rsidR="00AA0EB2" w:rsidRDefault="00AA0EB2" w:rsidP="00812B3C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</w:p>
    <w:p w14:paraId="4E230C5F" w14:textId="0347A9FD" w:rsidR="00AA0EB2" w:rsidRDefault="00AA0EB2" w:rsidP="00812B3C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  <w:r>
        <w:rPr>
          <w:rFonts w:asciiTheme="minorHAnsi" w:hAnsiTheme="minorHAnsi" w:cstheme="minorHAnsi"/>
          <w:b/>
          <w:bCs/>
          <w:noProof/>
          <w:szCs w:val="22"/>
        </w:rPr>
        <w:t xml:space="preserve">Further comments from student: </w:t>
      </w:r>
    </w:p>
    <w:p w14:paraId="60AE3664" w14:textId="77777777" w:rsidR="00AA0EB2" w:rsidRDefault="00AA0EB2" w:rsidP="00812B3C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</w:p>
    <w:p w14:paraId="420F9AAF" w14:textId="77777777" w:rsidR="00AA0EB2" w:rsidRDefault="00AA0EB2" w:rsidP="00812B3C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</w:p>
    <w:p w14:paraId="7437DB51" w14:textId="1669888D" w:rsidR="00AF25E6" w:rsidRPr="00AA0EB2" w:rsidRDefault="00AA0EB2" w:rsidP="00AA0EB2">
      <w:pPr>
        <w:pStyle w:val="BodyText"/>
        <w:rPr>
          <w:rFonts w:asciiTheme="minorHAnsi" w:hAnsiTheme="minorHAnsi" w:cstheme="minorHAnsi"/>
          <w:b/>
          <w:bCs/>
          <w:noProof/>
          <w:szCs w:val="22"/>
        </w:rPr>
      </w:pPr>
      <w:r>
        <w:rPr>
          <w:rFonts w:asciiTheme="minorHAnsi" w:hAnsiTheme="minorHAnsi" w:cstheme="minorHAnsi"/>
          <w:b/>
          <w:bCs/>
          <w:noProof/>
          <w:szCs w:val="22"/>
        </w:rPr>
        <w:t xml:space="preserve">Things to consider moving forward: </w:t>
      </w:r>
    </w:p>
    <w:p w14:paraId="0D481B97" w14:textId="77777777" w:rsidR="00AF25E6" w:rsidRPr="00FE6032" w:rsidRDefault="00AF25E6" w:rsidP="00812B3C">
      <w:pPr>
        <w:rPr>
          <w:szCs w:val="22"/>
        </w:rPr>
      </w:pPr>
    </w:p>
    <w:p w14:paraId="047A5F7A" w14:textId="77777777" w:rsidR="00AF25E6" w:rsidRPr="00FE6032" w:rsidRDefault="00AF25E6" w:rsidP="00812B3C">
      <w:pPr>
        <w:rPr>
          <w:szCs w:val="22"/>
        </w:rPr>
      </w:pPr>
    </w:p>
    <w:p w14:paraId="4A1D0796" w14:textId="77777777" w:rsidR="00FE6032" w:rsidRDefault="00FE6032" w:rsidP="00812B3C">
      <w:pPr>
        <w:rPr>
          <w:b/>
          <w:bCs/>
          <w:szCs w:val="22"/>
        </w:rPr>
      </w:pPr>
    </w:p>
    <w:p w14:paraId="2C29C80B" w14:textId="7145A1CD" w:rsidR="00AF25E6" w:rsidRPr="00FE6032" w:rsidRDefault="00AF25E6" w:rsidP="00812B3C">
      <w:pPr>
        <w:rPr>
          <w:szCs w:val="22"/>
        </w:rPr>
      </w:pPr>
    </w:p>
    <w:sectPr w:rsidR="00AF25E6" w:rsidRPr="00FE6032" w:rsidSect="00AD26DB">
      <w:type w:val="continuous"/>
      <w:pgSz w:w="11906" w:h="16838" w:code="9"/>
      <w:pgMar w:top="737" w:right="1304" w:bottom="851" w:left="1418" w:header="340" w:footer="45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03E42"/>
    <w:multiLevelType w:val="hybridMultilevel"/>
    <w:tmpl w:val="486CC2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3516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D44"/>
    <w:rsid w:val="000A23D0"/>
    <w:rsid w:val="000C5D34"/>
    <w:rsid w:val="000F1EC0"/>
    <w:rsid w:val="001170D4"/>
    <w:rsid w:val="001A724B"/>
    <w:rsid w:val="001D77E8"/>
    <w:rsid w:val="001F5F28"/>
    <w:rsid w:val="00202BCD"/>
    <w:rsid w:val="00207BCC"/>
    <w:rsid w:val="002125BD"/>
    <w:rsid w:val="002258B7"/>
    <w:rsid w:val="00225DC6"/>
    <w:rsid w:val="00230538"/>
    <w:rsid w:val="00266F2F"/>
    <w:rsid w:val="00273F1E"/>
    <w:rsid w:val="00273FBD"/>
    <w:rsid w:val="00284390"/>
    <w:rsid w:val="002A25DA"/>
    <w:rsid w:val="002A7797"/>
    <w:rsid w:val="004B4757"/>
    <w:rsid w:val="004E3532"/>
    <w:rsid w:val="00551458"/>
    <w:rsid w:val="005B06E4"/>
    <w:rsid w:val="005C136A"/>
    <w:rsid w:val="00671DE6"/>
    <w:rsid w:val="006A08A7"/>
    <w:rsid w:val="006C1E16"/>
    <w:rsid w:val="006F23B4"/>
    <w:rsid w:val="00812B3C"/>
    <w:rsid w:val="0084383C"/>
    <w:rsid w:val="00952D44"/>
    <w:rsid w:val="00994267"/>
    <w:rsid w:val="00A53BA9"/>
    <w:rsid w:val="00AA0EB2"/>
    <w:rsid w:val="00AD26DB"/>
    <w:rsid w:val="00AE0A46"/>
    <w:rsid w:val="00AF25E6"/>
    <w:rsid w:val="00B036A1"/>
    <w:rsid w:val="00B215EA"/>
    <w:rsid w:val="00C11E21"/>
    <w:rsid w:val="00C90807"/>
    <w:rsid w:val="00D873D8"/>
    <w:rsid w:val="00DB6A81"/>
    <w:rsid w:val="00DF1B8D"/>
    <w:rsid w:val="00E519D7"/>
    <w:rsid w:val="00FB4B00"/>
    <w:rsid w:val="00FE6032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B10A0"/>
  <w15:chartTrackingRefBased/>
  <w15:docId w15:val="{479A0643-F739-420B-8E02-6527DADB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6DB"/>
    <w:pPr>
      <w:spacing w:line="276" w:lineRule="auto"/>
    </w:pPr>
    <w:rPr>
      <w:rFonts w:ascii="Calibri" w:eastAsia="Times" w:hAnsi="Calibri" w:cs="Times New Roman"/>
      <w:szCs w:val="20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qFormat/>
    <w:rsid w:val="00812B3C"/>
    <w:pPr>
      <w:keepNext/>
      <w:spacing w:after="160"/>
      <w:jc w:val="right"/>
      <w:outlineLvl w:val="3"/>
    </w:pPr>
    <w:rPr>
      <w:b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D26DB"/>
    <w:rPr>
      <w:lang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AD26DB"/>
    <w:rPr>
      <w:rFonts w:ascii="Calibri" w:eastAsia="Times" w:hAnsi="Calibri" w:cs="Times New Roman"/>
      <w:szCs w:val="20"/>
      <w:lang w:eastAsia="x-none"/>
    </w:rPr>
  </w:style>
  <w:style w:type="character" w:styleId="Hyperlink">
    <w:name w:val="Hyperlink"/>
    <w:uiPriority w:val="99"/>
    <w:rsid w:val="00AD26DB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812B3C"/>
    <w:rPr>
      <w:rFonts w:ascii="Calibri" w:eastAsia="Times" w:hAnsi="Calibri" w:cs="Times New Roman"/>
      <w:b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d6a0c-f806-4b19-91e2-9f7f367ee5c2">
      <Terms xmlns="http://schemas.microsoft.com/office/infopath/2007/PartnerControls"/>
    </lcf76f155ced4ddcb4097134ff3c332f>
    <TaxCatchAll xmlns="ba2383be-4ef5-43e5-b93c-e57620330ae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60CE959030884A81FB0BF5DB355FAB" ma:contentTypeVersion="18" ma:contentTypeDescription="Create a new document." ma:contentTypeScope="" ma:versionID="8c96f0942ebfb7888aa43ab8e2db77e0">
  <xsd:schema xmlns:xsd="http://www.w3.org/2001/XMLSchema" xmlns:xs="http://www.w3.org/2001/XMLSchema" xmlns:p="http://schemas.microsoft.com/office/2006/metadata/properties" xmlns:ns2="98ed6a0c-f806-4b19-91e2-9f7f367ee5c2" xmlns:ns3="ba2383be-4ef5-43e5-b93c-e57620330aea" targetNamespace="http://schemas.microsoft.com/office/2006/metadata/properties" ma:root="true" ma:fieldsID="0138b2ef9a4f72c6890f73aa92febfbd" ns2:_="" ns3:_="">
    <xsd:import namespace="98ed6a0c-f806-4b19-91e2-9f7f367ee5c2"/>
    <xsd:import namespace="ba2383be-4ef5-43e5-b93c-e57620330a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d6a0c-f806-4b19-91e2-9f7f367ee5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19e8642-3f62-4454-9499-6669a3edd9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383be-4ef5-43e5-b93c-e57620330a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28412df-d94c-4e8d-ab0e-a73fe92ebddf}" ma:internalName="TaxCatchAll" ma:showField="CatchAllData" ma:web="ba2383be-4ef5-43e5-b93c-e57620330a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4CB296-3961-49D7-9D1A-530F1320803D}">
  <ds:schemaRefs>
    <ds:schemaRef ds:uri="http://schemas.microsoft.com/office/2006/metadata/properties"/>
    <ds:schemaRef ds:uri="http://schemas.microsoft.com/office/infopath/2007/PartnerControls"/>
    <ds:schemaRef ds:uri="98ed6a0c-f806-4b19-91e2-9f7f367ee5c2"/>
    <ds:schemaRef ds:uri="ba2383be-4ef5-43e5-b93c-e57620330aea"/>
  </ds:schemaRefs>
</ds:datastoreItem>
</file>

<file path=customXml/itemProps2.xml><?xml version="1.0" encoding="utf-8"?>
<ds:datastoreItem xmlns:ds="http://schemas.openxmlformats.org/officeDocument/2006/customXml" ds:itemID="{C2B8E95B-A7D1-4925-9E55-1CEBB01815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26837-193A-40B6-9899-833CE6812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ed6a0c-f806-4b19-91e2-9f7f367ee5c2"/>
    <ds:schemaRef ds:uri="ba2383be-4ef5-43e5-b93c-e57620330a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Margaret University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Glover, Gill</dc:creator>
  <cp:keywords/>
  <dc:description/>
  <cp:lastModifiedBy>Philippa Derrington</cp:lastModifiedBy>
  <cp:revision>2</cp:revision>
  <dcterms:created xsi:type="dcterms:W3CDTF">2025-10-14T16:06:00Z</dcterms:created>
  <dcterms:modified xsi:type="dcterms:W3CDTF">2025-10-14T16:06:00Z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0x010100AD60CE959030884A81FB0BF5DB355FAB</vt:lpwstr>
  </property>
</Properties>
</file>